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07961" w14:textId="06D93D2E" w:rsidR="007B3A95" w:rsidRDefault="007B3A95">
      <w:r>
        <w:fldChar w:fldCharType="begin"/>
      </w:r>
      <w:r>
        <w:instrText xml:space="preserve"> LINK Excel.Sheet.12 "D:\\2025\\MISIONES OFICIALES 2025.xlsx" "Hoja1!F82C2:F111C11" \a \f 4 \h  \* MERGEFORMAT </w:instrText>
      </w:r>
      <w:r>
        <w:fldChar w:fldCharType="separate"/>
      </w:r>
    </w:p>
    <w:tbl>
      <w:tblPr>
        <w:tblW w:w="187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1822"/>
        <w:gridCol w:w="1408"/>
        <w:gridCol w:w="2751"/>
        <w:gridCol w:w="1843"/>
        <w:gridCol w:w="1559"/>
        <w:gridCol w:w="2268"/>
        <w:gridCol w:w="2414"/>
        <w:gridCol w:w="1421"/>
        <w:gridCol w:w="988"/>
      </w:tblGrid>
      <w:tr w:rsidR="007B3A95" w:rsidRPr="007B3A95" w14:paraId="167F3DFE" w14:textId="77777777" w:rsidTr="00C9606F">
        <w:trPr>
          <w:trHeight w:val="870"/>
        </w:trPr>
        <w:tc>
          <w:tcPr>
            <w:tcW w:w="16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6579A" w14:textId="47B9842C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6"/>
                <w:szCs w:val="56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6"/>
                <w:szCs w:val="56"/>
                <w:lang w:eastAsia="es-PA"/>
                <w14:ligatures w14:val="none"/>
              </w:rPr>
              <w:t>JUNIO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A81A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CE2A2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9606F" w:rsidRPr="007B3A95" w14:paraId="08BB1BA3" w14:textId="77777777" w:rsidTr="00C9606F">
        <w:trPr>
          <w:trHeight w:val="870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79E449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Nombre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37820A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Cargo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471FA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Destino-País-Ciudad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57471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Participación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0C6C0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Fecha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59A53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Regreso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E558C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 xml:space="preserve"> Pasaje Aéreo 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484D8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 xml:space="preserve">  Viático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93A05" w14:textId="6A3BDA84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Inscripción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3ACDA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Informe </w:t>
            </w:r>
          </w:p>
        </w:tc>
      </w:tr>
      <w:tr w:rsidR="00C9606F" w:rsidRPr="007B3A95" w14:paraId="5ABA9A7F" w14:textId="77777777" w:rsidTr="00C9606F">
        <w:trPr>
          <w:trHeight w:val="1245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FFA2F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Lic. Arnulfo </w:t>
            </w:r>
            <w:proofErr w:type="spellStart"/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Dutary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D98DF" w14:textId="46FD63ED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Direccion Nac. de Dispositivos </w:t>
            </w: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médicos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E548A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Argentina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E0E72" w14:textId="52C2D5A4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Participar</w:t>
            </w: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en XVI encuentro de REDETSA y el Encuentro Anual de </w:t>
            </w:r>
            <w:proofErr w:type="spellStart"/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Health</w:t>
            </w:r>
            <w:proofErr w:type="spellEnd"/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</w:t>
            </w:r>
            <w:proofErr w:type="spellStart"/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Technology</w:t>
            </w:r>
            <w:proofErr w:type="spellEnd"/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</w:t>
            </w:r>
            <w:proofErr w:type="spellStart"/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Assessment</w:t>
            </w:r>
            <w:proofErr w:type="spellEnd"/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Internacional (HTA)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CFCDD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12 de junio de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D6EC4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19 de junio de 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F5628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OPS/OMS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9073D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OPS/OMS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664F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CB28E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C9606F" w:rsidRPr="007B3A95" w14:paraId="4B7AD4EE" w14:textId="77777777" w:rsidTr="00C9606F">
        <w:trPr>
          <w:trHeight w:val="1380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5DAB8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Ing. Querube Séales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4A3DB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Depto. de Salud Radiológica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EC852" w14:textId="5A6277DA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Perú, Lima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7E1BB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Reunión Regional sobre la Aplicación de un Enfoque Graduado en la Reglamentación de las Fuentes de Radiación en Practicas Medicas e Industriales.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BAB02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22 de junio de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C5107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28 de junio de 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D6990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Organismo Internacional de Energía Atómica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1781FE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Organismo Internacional de Energía Atómica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CE76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2889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9606F" w:rsidRPr="007B3A95" w14:paraId="5C7E6B30" w14:textId="77777777" w:rsidTr="00C9606F">
        <w:trPr>
          <w:trHeight w:val="960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7868A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Lic. Cristina Vaca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136A5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Técnica del Depto. de Saneamiento Ambiental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A41F7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Costa Rica, San José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17B65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Reunión de la Red de Oficiales Nacionales de Ozono de America Latina.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A34B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16 de junio de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0204E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21 de junio de 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422AE" w14:textId="1F4AB23F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Programa de </w:t>
            </w: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Acción Ozono</w:t>
            </w: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del PNUMA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35EF3" w14:textId="7558D9F8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Programa de </w:t>
            </w: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Acción Ozono</w:t>
            </w: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del PNUMA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E864B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2A205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C9606F" w:rsidRPr="007B3A95" w14:paraId="361F5DC8" w14:textId="77777777" w:rsidTr="00C9606F">
        <w:trPr>
          <w:trHeight w:val="960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2F450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Dr. Kasim Portugal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3A623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Médico del equipo QBRNE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956F8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Malasia, Kuala Lumpur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A4229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Participar en el Programa de Preparación ante Incidentes Químicos para Hospitales (HOSPREP) 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8DF1C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15 de junio de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40233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25 de junio de 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52DE1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Gobierno de Malasia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DD1EE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Gobierno de Malasia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4BFD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EE90C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9606F" w:rsidRPr="007B3A95" w14:paraId="5A59F733" w14:textId="77777777" w:rsidTr="00C9606F">
        <w:trPr>
          <w:trHeight w:val="1740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D9520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Lcdo. Luis Emiliani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ED3CD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Físico Medico del Instituto Oncológico Nacional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03DF5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Estados Unidos, Lemont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5BBB8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Taller Internacional sobre la Optimización de la Protección Radiológica en los Procedimientos Intervencionistas Guiados por </w:t>
            </w: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Fluoroscopia, organizado en conjunto con el Laboratorio Nacional Argonne.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F41E9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01 de junio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046BC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07 de junio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671E3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Internacional de Energía Atómica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BF845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Internacional de Energía Atómica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2AA2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7234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9606F" w:rsidRPr="007B3A95" w14:paraId="74ECE7C1" w14:textId="77777777" w:rsidTr="00C9606F">
        <w:trPr>
          <w:trHeight w:val="960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D5637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Mgter. Uriel Perez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14B08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Director de Farmacia y Drogas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83D95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Guatemala, Antigua Guatemala</w:t>
            </w:r>
          </w:p>
        </w:tc>
        <w:tc>
          <w:tcPr>
            <w:tcW w:w="2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F6880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Encuentro de la Red Centroamericana de Autoridades Regulatorias de Medicamentos y otras Tecnologías Sanitarias (REDCAM)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8DB81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09 de junio de 2025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9B802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10 de junio de 2025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4FDE4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FCSAI a través del proyecto EU LAC </w:t>
            </w:r>
            <w:proofErr w:type="spellStart"/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VacMed</w:t>
            </w:r>
            <w:proofErr w:type="spellEnd"/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-Equidad</w:t>
            </w:r>
          </w:p>
        </w:tc>
        <w:tc>
          <w:tcPr>
            <w:tcW w:w="2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CF384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FCSAI a través del proyecto EU LAC </w:t>
            </w:r>
            <w:proofErr w:type="spellStart"/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VacMed</w:t>
            </w:r>
            <w:proofErr w:type="spellEnd"/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-Equidad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C0B5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BAA9C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9606F" w:rsidRPr="007B3A95" w14:paraId="14F92B09" w14:textId="77777777" w:rsidTr="00C9606F">
        <w:trPr>
          <w:trHeight w:val="960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3C316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Lcdo. Eduardo Castillo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FF317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Farmacéutico-Evaluador del Depto. de Registro Sanitario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99DC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8B53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D97A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ED7F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E240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852C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AD3E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30F92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9606F" w:rsidRPr="007B3A95" w14:paraId="369685D1" w14:textId="77777777" w:rsidTr="00C9606F">
        <w:trPr>
          <w:trHeight w:val="960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4A753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Dra. </w:t>
            </w:r>
            <w:proofErr w:type="spellStart"/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Madalene</w:t>
            </w:r>
            <w:proofErr w:type="spellEnd"/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Cunningham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3F7B1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Directora de la OIRDS, encargada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2014A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Guatemala</w:t>
            </w:r>
          </w:p>
        </w:tc>
        <w:tc>
          <w:tcPr>
            <w:tcW w:w="2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8525E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Reunión Regional para el Fortalecimiento de la preparación y respuesta a epidemias de enfermedades </w:t>
            </w:r>
            <w:proofErr w:type="spellStart"/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arbovirales</w:t>
            </w:r>
            <w:proofErr w:type="spellEnd"/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.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CBBDC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09 de junio de 2025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FCD5A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13 de junio de 2025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5B4C9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cubierto por la Organización Panamericana de la Salud (OPS)</w:t>
            </w:r>
          </w:p>
        </w:tc>
        <w:tc>
          <w:tcPr>
            <w:tcW w:w="2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55A9C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Panamericana de la Salud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F97A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C78E3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C9606F" w:rsidRPr="007B3A95" w14:paraId="1404372C" w14:textId="77777777" w:rsidTr="00C9606F">
        <w:trPr>
          <w:trHeight w:val="960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8653D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Lcda. Mayra Arjona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0A57C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Funcionaria de la Direccion de Provisión de la Salud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5519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6BC2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DCDA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55D5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C6E4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CBA0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BF2C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AD32D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C9606F" w:rsidRPr="007B3A95" w14:paraId="2F0D37FC" w14:textId="77777777" w:rsidTr="00C9606F">
        <w:trPr>
          <w:trHeight w:val="960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553F4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Carmen Perez Gonzalez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25743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Jefa del Depto. Control de Vectores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71D7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3BE7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F9A3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D18F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31A5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407C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C212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EB1A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9606F" w:rsidRPr="007B3A95" w14:paraId="1C27B7B8" w14:textId="77777777" w:rsidTr="00C9606F">
        <w:trPr>
          <w:trHeight w:val="960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99BFC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Dr. Fernando Boyd Galindo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1D96E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Ministro de Salud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F245C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Costa Rica, San José</w:t>
            </w:r>
          </w:p>
        </w:tc>
        <w:tc>
          <w:tcPr>
            <w:tcW w:w="2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29743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LXI Reunión Ordinaria del COMISCA en Costa Rica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1EE3C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16 de junio de 2025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D483E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19 de junio de 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94133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SECOMISCA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710BB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SECOMISCA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892E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0B335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C9606F" w:rsidRPr="007B3A95" w14:paraId="7CBAA923" w14:textId="77777777" w:rsidTr="00C9606F">
        <w:trPr>
          <w:trHeight w:val="960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FE1EA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Iritzel Santamaria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AA034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Subdirectora de Planificacion de la Salud 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CEB2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5A68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1629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D638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C0C72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Panamericana de la Salud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62CAF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B/.900.00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030D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ADC85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C9606F" w:rsidRPr="007B3A95" w14:paraId="57C7C10E" w14:textId="77777777" w:rsidTr="00C9606F">
        <w:trPr>
          <w:trHeight w:val="960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7A737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Emma Correa de Crovari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6BA6D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Directora de Planificacion de la Salud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D273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3A28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C2BB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7499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7E460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12C0F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B/.900.00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3EF2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FC1B9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C9606F" w:rsidRPr="007B3A95" w14:paraId="0F37441C" w14:textId="77777777" w:rsidTr="00C9606F">
        <w:trPr>
          <w:trHeight w:val="960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610AD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Lcda. Ana Gabriela De Gracia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A877B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Asistente del Despacho Superior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29DD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D542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13E1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5C7B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BA7F0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66014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B/.300.00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BA74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D027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C9606F" w:rsidRPr="007B3A95" w14:paraId="42A9CE56" w14:textId="77777777" w:rsidTr="00C9606F">
        <w:trPr>
          <w:trHeight w:val="1980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C94C7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Lcda. Leyda Jimenez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46F61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Subdirectora de Asuntos Sanitarios Indígena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1DB51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Brasil, Sao Paulo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78EA9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Consulta Regional sobre la priorización en la Investigación de las Medicinas Tradicionales Complementarias e Integrativas (MTCI), bajo la coordinación del Centro Global de Medicina Tradicional (GTMC) de la OMS.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8DA3C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10 de junio de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91EEA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13 de junio de 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3DF29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Panamericana de la Salud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4EDCD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Panamericana de la Salud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BD5F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AE92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C9606F" w:rsidRPr="007B3A95" w14:paraId="0750979D" w14:textId="77777777" w:rsidTr="00C9606F">
        <w:trPr>
          <w:trHeight w:val="1605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D9508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Mgter. Rubens Donoso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B1AF1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Sección de Bioequivalencia de la Direccion de Farmacia y Drogas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54A86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España, Madrid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8A849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Pasantía en estudios de Bioequivalencia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CB56F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15 de junio de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95704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30 de junio de 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BF951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Panamericana de la Salud/Organización Mundial de la Salud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84921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Panamericana de la Salud/Organización Mundial de la Salud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5360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D624A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C9606F" w:rsidRPr="007B3A95" w14:paraId="3FD305D2" w14:textId="77777777" w:rsidTr="00C9606F">
        <w:trPr>
          <w:trHeight w:val="1680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516A3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Lilibeth E. Chang P.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23252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Jefa del Depto. Modelo de Gestión de la Direccion de Provisión de Servicios de Salud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15C17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Brasil, Foz de Iguazú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6B234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Taller Regional sobre la implementación de los requisitos del OIEA en Educación, Capacitación y Competencia de Expertos Clasificados y Oficiales de Protección Radiológica.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F322F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30 de junio de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4FEE2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02 de julio de 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2DFDC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Panamericana de la Salud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2BC25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Panamericana de la Salud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C908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51FD4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9606F" w:rsidRPr="007B3A95" w14:paraId="4484DA4C" w14:textId="77777777" w:rsidTr="00C9606F">
        <w:trPr>
          <w:trHeight w:val="1305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3223B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Ing. Guillermo Batista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4FC37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Físico-Medico de la Direccion de Provisión de la Salud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C8818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Etiopía, Addis Ababa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DF0D0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Foro Internacional Rayos de Esperanzas: Evaluando Tres Años de Progreso e Inspirando Nuevas Acciones.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C2B36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27 de junio de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293AE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03 de julio de 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8449D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Internacional de Energía Atómica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D230A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Internacional de Energía Atómica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EE9B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F7E17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9606F" w:rsidRPr="007B3A95" w14:paraId="6B9DC9D8" w14:textId="77777777" w:rsidTr="00C9606F">
        <w:trPr>
          <w:trHeight w:val="1050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77A51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Iritzel Santamaria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C44B4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Subdirectora de Planificacion de la Salud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4679C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Estados Unidos, </w:t>
            </w: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Washington D. C.</w:t>
            </w:r>
          </w:p>
        </w:tc>
        <w:tc>
          <w:tcPr>
            <w:tcW w:w="2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7AAAF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 xml:space="preserve">176ª Sesión del Comité Ejecutivo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BBB57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22 de junio de 2025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EC230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28 de junio de 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C6D26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B/.1,298.00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4301C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B/.2,400.00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6BD4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36CB2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C9606F" w:rsidRPr="007B3A95" w14:paraId="1A858C63" w14:textId="77777777" w:rsidTr="00C9606F">
        <w:trPr>
          <w:trHeight w:val="960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553DD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Dr. Pedro Contreras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F0A72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Subdirector General de Salud de la Población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83FD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732D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5F44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65FB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72375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B/.998.00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7E7BD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B/.2,400.00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2C42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8AE59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C9606F" w:rsidRPr="007B3A95" w14:paraId="6B37A185" w14:textId="77777777" w:rsidTr="00C9606F">
        <w:trPr>
          <w:trHeight w:val="960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775C7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Ing. Anais Vargas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E1587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Directora de DINACAV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CCBC3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Bangkok, Tailandia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1CB16" w14:textId="7DD6D009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Reunión</w:t>
            </w: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del Comité del CODEX sobre </w:t>
            </w: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contaminación</w:t>
            </w: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 los alimentos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8DD43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20 de junio de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D3E1D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28 de junio de 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4B227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B/.2,519.30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37748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B/.4,000.00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DB52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1D4A6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C9606F" w:rsidRPr="007B3A95" w14:paraId="37733E97" w14:textId="77777777" w:rsidTr="00C9606F">
        <w:trPr>
          <w:trHeight w:val="1245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C5484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Maria Fernanda de Mendoza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326B1" w14:textId="3C917028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Coordinadora General</w:t>
            </w: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del Programa </w:t>
            </w: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Saneamiento</w:t>
            </w: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 la </w:t>
            </w: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Bahía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02CDF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España y Portugal</w:t>
            </w:r>
          </w:p>
        </w:tc>
        <w:tc>
          <w:tcPr>
            <w:tcW w:w="2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60EF4" w14:textId="1480B483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Visita </w:t>
            </w: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técnica</w:t>
            </w: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No. 4, Plan de </w:t>
            </w: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transferencia</w:t>
            </w: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 conocimiento del Contrato Sera cubierto en su totalidad por el Contrato No. UCP-SP-CO 01-2020, Servicios de limpieza y mejoras de tanques </w:t>
            </w: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sépticos</w:t>
            </w: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, plantas de, platas de tratamiento, estaciones de bombeo y redes de alcantarillado en proyectos exitosos.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85300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27 de junio de 2025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4EEDC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07 de julio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C3451" w14:textId="2B46BF65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Cubierto por el Contrato Sera cubierto en su totalidad por el Contrato No. UCP-SP-CO 01-2020, Servicios de limpieza y mejoras de tanques </w:t>
            </w: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sépticos</w:t>
            </w: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, plantas de, platas de tratamiento, estaciones de bombeo y redes de alcantarillado en proyectos exitosos.  </w:t>
            </w:r>
          </w:p>
        </w:tc>
        <w:tc>
          <w:tcPr>
            <w:tcW w:w="2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FE713" w14:textId="4EDBBD43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Cubierto por el Contrato Sera cubierto en su totalidad por el Contrato No. UCP-SP-CO 01-2020, Servicios de limpieza y mejoras de tanques </w:t>
            </w: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sépticos</w:t>
            </w: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, plantas de, platas de tratamiento, estaciones de bombeo y redes de alcantarillado en proyectos exitosos.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8564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A1DBA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C9606F" w:rsidRPr="007B3A95" w14:paraId="5FC8BFD8" w14:textId="77777777" w:rsidTr="00C9606F">
        <w:trPr>
          <w:trHeight w:val="960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4EE69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Denise Garcia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B1DE5" w14:textId="4EEA205B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Oficial de </w:t>
            </w: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Asistencia</w:t>
            </w: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Administrativa Programa de Saneamiento de la </w:t>
            </w: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Bahía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954F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DD9A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37FC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8C9F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93F2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58C6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5DB4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07798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9606F" w:rsidRPr="007B3A95" w14:paraId="0C070089" w14:textId="77777777" w:rsidTr="00C9606F">
        <w:trPr>
          <w:trHeight w:val="960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4BDD0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Nicasio Saenz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2ABC8" w14:textId="039D0F00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Administrador de Contrato Programa de Saneamiento de la </w:t>
            </w: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Bahía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DB9E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0C93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2484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AFDF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E8A2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7AF9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806B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35A2A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9606F" w:rsidRPr="007B3A95" w14:paraId="16834BEE" w14:textId="77777777" w:rsidTr="00C9606F">
        <w:trPr>
          <w:trHeight w:val="960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C443E" w14:textId="3FC39B45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Bernardo</w:t>
            </w: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</w:t>
            </w: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Henríquez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2A20B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Supervisor de Estaciones de Bombeo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3737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342A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117C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C744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7A68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C79E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B817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90CF8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C9606F" w:rsidRPr="007B3A95" w14:paraId="5DAEEE2E" w14:textId="77777777" w:rsidTr="00C9606F">
        <w:trPr>
          <w:trHeight w:val="1575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4A807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Lcdo. Jorge Quiros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EE1B8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Depto. de Calidad de Agua de DISAPAS y titular del Grupo temático Regional de Gestión de Riesgo y Cambio Climático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62D21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Guatemala</w:t>
            </w:r>
          </w:p>
        </w:tc>
        <w:tc>
          <w:tcPr>
            <w:tcW w:w="2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E2A4C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Capacitación presencial sobre el Índice de acueducto seguro, gira PSA y PSS; y Validación de Guía de la Aplicación Informativa de Valoración de riesgo en sistemas de agua potable y saneamiento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98140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25 de junio de 2025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02D59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27 de junio de 2025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8728B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FOCARD-APS</w:t>
            </w:r>
          </w:p>
        </w:tc>
        <w:tc>
          <w:tcPr>
            <w:tcW w:w="2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1CF15B6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FOCARD-APS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0D172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AC3A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C9606F" w:rsidRPr="007B3A95" w14:paraId="05403B68" w14:textId="77777777" w:rsidTr="00C9606F">
        <w:trPr>
          <w:trHeight w:val="1500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454FF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Lcdo. Alexis Vergara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D7EE6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Depto. de Agua Potable y Obras Sanitarias de DISAPAS, Titular de Grupo temático de Saneamiento e Higiene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033D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B1227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43797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55208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8BCE6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337BAD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C778E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38F61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C9606F" w:rsidRPr="007B3A95" w14:paraId="319768E3" w14:textId="77777777" w:rsidTr="00C9606F">
        <w:trPr>
          <w:trHeight w:val="1395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3BCFB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Ing. Juan Luis Macias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5A580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Área Técnica de DISAPAS y Jefe del Depto. de Agua Potable y Obras Sanitarias de DISAPAS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B01CF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121AA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54AD4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486D9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618E3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F57F39" w14:textId="77777777" w:rsidR="007B3A95" w:rsidRPr="007B3A95" w:rsidRDefault="007B3A95" w:rsidP="007B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EA7D8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9CB42" w14:textId="77777777" w:rsidR="007B3A95" w:rsidRPr="007B3A95" w:rsidRDefault="007B3A95" w:rsidP="007B3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7B3A95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</w:tbl>
    <w:p w14:paraId="124D910A" w14:textId="189F9200" w:rsidR="007B3A95" w:rsidRDefault="007B3A95">
      <w:r>
        <w:fldChar w:fldCharType="end"/>
      </w:r>
    </w:p>
    <w:sectPr w:rsidR="007B3A95" w:rsidSect="007B3A95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95"/>
    <w:rsid w:val="007B3A95"/>
    <w:rsid w:val="00BA73CB"/>
    <w:rsid w:val="00C9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7B0117"/>
  <w15:chartTrackingRefBased/>
  <w15:docId w15:val="{4E5147EB-A3BA-4AC6-8FF3-0966EE67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3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3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3A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3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3A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3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3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3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3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3A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3A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3A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3A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3A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3A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3A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3A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3A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3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3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3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3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3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3A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3A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3A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3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3A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3A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1077</Words>
  <Characters>5925</Characters>
  <Application>Microsoft Office Word</Application>
  <DocSecurity>0</DocSecurity>
  <Lines>49</Lines>
  <Paragraphs>13</Paragraphs>
  <ScaleCrop>false</ScaleCrop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Lelis Moreno</dc:creator>
  <cp:keywords/>
  <dc:description/>
  <cp:lastModifiedBy>Lelis Moreno</cp:lastModifiedBy>
  <cp:revision>2</cp:revision>
  <dcterms:created xsi:type="dcterms:W3CDTF">2025-10-07T19:54:00Z</dcterms:created>
  <dcterms:modified xsi:type="dcterms:W3CDTF">2025-10-07T19:59:00Z</dcterms:modified>
</cp:coreProperties>
</file>